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045D" w14:textId="60B25FA0" w:rsidR="00460C82" w:rsidRDefault="00460C82" w:rsidP="00460C82">
      <w:pPr>
        <w:spacing w:after="0"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bCs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18E35D5E" wp14:editId="24CB3BB7">
            <wp:simplePos x="0" y="0"/>
            <wp:positionH relativeFrom="column">
              <wp:posOffset>2540</wp:posOffset>
            </wp:positionH>
            <wp:positionV relativeFrom="paragraph">
              <wp:posOffset>3810</wp:posOffset>
            </wp:positionV>
            <wp:extent cx="1590675" cy="1581611"/>
            <wp:effectExtent l="0" t="0" r="0" b="0"/>
            <wp:wrapTight wrapText="bothSides">
              <wp:wrapPolygon edited="0">
                <wp:start x="0" y="0"/>
                <wp:lineTo x="0" y="21340"/>
                <wp:lineTo x="21212" y="21340"/>
                <wp:lineTo x="212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8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0C82">
        <w:rPr>
          <w:rFonts w:cs="Times New Roman"/>
          <w:b/>
          <w:szCs w:val="28"/>
        </w:rPr>
        <w:t>СОВЕТЫ УЧИТЕЛЯ-ЛОГОПЕДА РОДИТЕЛЯМ</w:t>
      </w:r>
    </w:p>
    <w:p w14:paraId="2B338F7E" w14:textId="77777777" w:rsidR="00460C82" w:rsidRPr="00460C82" w:rsidRDefault="00460C82" w:rsidP="00460C82">
      <w:pPr>
        <w:spacing w:after="0"/>
        <w:jc w:val="center"/>
        <w:rPr>
          <w:rFonts w:cs="Times New Roman"/>
          <w:b/>
          <w:szCs w:val="28"/>
        </w:rPr>
      </w:pPr>
    </w:p>
    <w:p w14:paraId="29834F02" w14:textId="77777777" w:rsidR="00460C82" w:rsidRPr="00460C82" w:rsidRDefault="00460C82" w:rsidP="00460C82">
      <w:pPr>
        <w:spacing w:after="0"/>
        <w:jc w:val="center"/>
        <w:rPr>
          <w:rFonts w:cs="Times New Roman"/>
          <w:b/>
          <w:color w:val="0070C0"/>
          <w:sz w:val="36"/>
          <w:szCs w:val="36"/>
        </w:rPr>
      </w:pPr>
      <w:r w:rsidRPr="00460C82">
        <w:rPr>
          <w:rFonts w:cs="Times New Roman"/>
          <w:b/>
          <w:color w:val="0070C0"/>
          <w:sz w:val="36"/>
          <w:szCs w:val="36"/>
        </w:rPr>
        <w:t>«ПРАВИЛЬНОЕ ДЫХАНИЕ – ПРАВИЛЬНАЯ РЕЧЬ»</w:t>
      </w:r>
    </w:p>
    <w:p w14:paraId="0BE84E93" w14:textId="77777777" w:rsidR="00460C82" w:rsidRDefault="00460C82" w:rsidP="00460C82">
      <w:pPr>
        <w:spacing w:after="0"/>
        <w:jc w:val="both"/>
        <w:rPr>
          <w:b/>
          <w:bCs/>
        </w:rPr>
      </w:pPr>
    </w:p>
    <w:p w14:paraId="15A2C5F7" w14:textId="37A68FD2" w:rsidR="00460C82" w:rsidRPr="00460C82" w:rsidRDefault="00460C82" w:rsidP="00460C82">
      <w:pPr>
        <w:spacing w:after="0"/>
        <w:jc w:val="center"/>
      </w:pPr>
      <w:r w:rsidRPr="00460C82">
        <w:rPr>
          <w:b/>
          <w:bCs/>
        </w:rPr>
        <w:t>Уважаемые родители!</w:t>
      </w:r>
    </w:p>
    <w:p w14:paraId="31405BBF" w14:textId="77777777" w:rsidR="00460C82" w:rsidRDefault="00460C82" w:rsidP="00460C82">
      <w:pPr>
        <w:spacing w:after="0"/>
        <w:jc w:val="both"/>
      </w:pPr>
    </w:p>
    <w:p w14:paraId="20914DDE" w14:textId="68FF9D3F" w:rsidR="00460C82" w:rsidRPr="00460C82" w:rsidRDefault="00460C82" w:rsidP="00460C82">
      <w:pPr>
        <w:spacing w:after="0"/>
        <w:jc w:val="both"/>
      </w:pPr>
      <w:r w:rsidRPr="00460C82">
        <w:t>Правильное дыхание — это фундамент красивой и четкой речи. Именно дыхание дает голосу силу и помогает произносить звуки чисто. Если дыхательная система работает неправильно, это сразу отражается на том, как говорит ребенок.</w:t>
      </w:r>
    </w:p>
    <w:p w14:paraId="0164F12A" w14:textId="77777777" w:rsidR="00460C82" w:rsidRPr="00460C82" w:rsidRDefault="00460C82" w:rsidP="00460C82">
      <w:pPr>
        <w:spacing w:after="0"/>
        <w:jc w:val="both"/>
      </w:pPr>
      <w:r w:rsidRPr="00460C82">
        <w:rPr>
          <w:b/>
          <w:bCs/>
        </w:rPr>
        <w:t>Признаки того, что дыханию нужна тренировка:</w:t>
      </w:r>
    </w:p>
    <w:p w14:paraId="18849A3C" w14:textId="470FB9D4" w:rsidR="00460C82" w:rsidRPr="00460C82" w:rsidRDefault="00460C82" w:rsidP="00460C82">
      <w:pPr>
        <w:numPr>
          <w:ilvl w:val="0"/>
          <w:numId w:val="1"/>
        </w:numPr>
        <w:spacing w:after="0"/>
        <w:jc w:val="both"/>
      </w:pPr>
      <w:r>
        <w:t>Ваш ребёнок</w:t>
      </w:r>
      <w:r w:rsidRPr="00460C82">
        <w:t xml:space="preserve"> дышит ртом, а не носом.</w:t>
      </w:r>
    </w:p>
    <w:p w14:paraId="321DB3F2" w14:textId="77777777" w:rsidR="00460C82" w:rsidRPr="00460C82" w:rsidRDefault="00460C82" w:rsidP="00460C82">
      <w:pPr>
        <w:numPr>
          <w:ilvl w:val="0"/>
          <w:numId w:val="1"/>
        </w:numPr>
        <w:spacing w:after="0"/>
        <w:jc w:val="both"/>
      </w:pPr>
      <w:r w:rsidRPr="00460C82">
        <w:t>При вдохе поднимаются плечи (дыхание «ключичное»).</w:t>
      </w:r>
    </w:p>
    <w:p w14:paraId="388D24D4" w14:textId="77777777" w:rsidR="00460C82" w:rsidRPr="00460C82" w:rsidRDefault="00460C82" w:rsidP="00460C82">
      <w:pPr>
        <w:numPr>
          <w:ilvl w:val="0"/>
          <w:numId w:val="1"/>
        </w:numPr>
        <w:spacing w:after="0"/>
        <w:jc w:val="both"/>
      </w:pPr>
      <w:r w:rsidRPr="00460C82">
        <w:t>Ребенок говорит «взахлеб», не может закончить фразу из 3–4 слов без дополнительного вдоха.</w:t>
      </w:r>
    </w:p>
    <w:p w14:paraId="19CAB1A9" w14:textId="77777777" w:rsidR="00460C82" w:rsidRPr="00460C82" w:rsidRDefault="00460C82" w:rsidP="00460C82">
      <w:pPr>
        <w:numPr>
          <w:ilvl w:val="0"/>
          <w:numId w:val="1"/>
        </w:numPr>
        <w:spacing w:after="0"/>
        <w:jc w:val="both"/>
      </w:pPr>
      <w:r w:rsidRPr="00460C82">
        <w:t>Голос тихий, «беззвучный», воздушная струя слабая.</w:t>
      </w:r>
    </w:p>
    <w:p w14:paraId="100E4F4E" w14:textId="1A0D94F6" w:rsidR="00460C82" w:rsidRPr="00460C82" w:rsidRDefault="00460C82" w:rsidP="00460C82">
      <w:pPr>
        <w:spacing w:after="0"/>
        <w:jc w:val="both"/>
      </w:pPr>
      <w:r w:rsidRPr="00460C82">
        <w:rPr>
          <w:b/>
          <w:bCs/>
        </w:rPr>
        <w:t>Игры для развития дыхания</w:t>
      </w:r>
      <w:r>
        <w:rPr>
          <w:b/>
          <w:bCs/>
        </w:rPr>
        <w:t xml:space="preserve">. </w:t>
      </w:r>
      <w:r w:rsidRPr="00460C82">
        <w:t>Чтобы сделать речь малыша уверенной, предлага</w:t>
      </w:r>
      <w:r>
        <w:t>ю</w:t>
      </w:r>
      <w:r w:rsidRPr="00460C82">
        <w:t xml:space="preserve"> превратить упражнения в веселую игру. Это поможет выработать правильное диафрагмальное дыхание и научиться экономно расходовать воздух.</w:t>
      </w:r>
    </w:p>
    <w:p w14:paraId="1DF21EB8" w14:textId="77777777" w:rsidR="00460C82" w:rsidRDefault="00460C82" w:rsidP="00460C82">
      <w:pPr>
        <w:spacing w:after="0"/>
        <w:jc w:val="both"/>
        <w:rPr>
          <w:b/>
          <w:bCs/>
        </w:rPr>
      </w:pPr>
    </w:p>
    <w:p w14:paraId="1B4975D7" w14:textId="6DB70752" w:rsidR="00460C82" w:rsidRPr="00460C82" w:rsidRDefault="00460C82" w:rsidP="00460C82">
      <w:pPr>
        <w:spacing w:after="0"/>
        <w:jc w:val="both"/>
      </w:pPr>
      <w:r w:rsidRPr="00460C82">
        <w:rPr>
          <w:b/>
          <w:bCs/>
        </w:rPr>
        <w:t>Что можно делать дома:</w:t>
      </w:r>
    </w:p>
    <w:p w14:paraId="2C99CEA2" w14:textId="77777777" w:rsidR="00460C82" w:rsidRDefault="00460C82" w:rsidP="00460C82">
      <w:pPr>
        <w:numPr>
          <w:ilvl w:val="0"/>
          <w:numId w:val="2"/>
        </w:numPr>
        <w:spacing w:after="0"/>
        <w:jc w:val="both"/>
      </w:pPr>
      <w:r w:rsidRPr="00460C82">
        <w:rPr>
          <w:b/>
          <w:bCs/>
        </w:rPr>
        <w:t>Водные забавы.</w:t>
      </w:r>
      <w:r w:rsidRPr="00460C82">
        <w:t xml:space="preserve"> Опустите в таз с водой бумажные кораблики или легкие пластиковые яйца. Задача — дуть на них так, чтобы они плыли вперед. Устройте соревнование!</w:t>
      </w:r>
    </w:p>
    <w:p w14:paraId="18C05DAA" w14:textId="77777777" w:rsidR="00460C82" w:rsidRPr="00460C82" w:rsidRDefault="00460C82" w:rsidP="00460C82">
      <w:pPr>
        <w:spacing w:after="0"/>
        <w:ind w:left="720"/>
        <w:jc w:val="both"/>
      </w:pPr>
    </w:p>
    <w:p w14:paraId="2398FA97" w14:textId="77777777" w:rsidR="00460C82" w:rsidRDefault="00460C82" w:rsidP="00460C82">
      <w:pPr>
        <w:numPr>
          <w:ilvl w:val="0"/>
          <w:numId w:val="2"/>
        </w:numPr>
        <w:spacing w:after="0"/>
        <w:jc w:val="both"/>
      </w:pPr>
      <w:r w:rsidRPr="00460C82">
        <w:rPr>
          <w:b/>
          <w:bCs/>
        </w:rPr>
        <w:t>Ветерок.</w:t>
      </w:r>
      <w:r w:rsidRPr="00460C82">
        <w:t xml:space="preserve"> Подвесьте на нитке бумажную бабочку или птичку. Пусть ребенок дует на неё, заставляя «летать».</w:t>
      </w:r>
    </w:p>
    <w:p w14:paraId="7C8488BD" w14:textId="77777777" w:rsidR="00460C82" w:rsidRPr="00460C82" w:rsidRDefault="00460C82" w:rsidP="00460C82">
      <w:pPr>
        <w:spacing w:after="0"/>
        <w:jc w:val="both"/>
      </w:pPr>
    </w:p>
    <w:p w14:paraId="3ED22F40" w14:textId="77777777" w:rsidR="00460C82" w:rsidRDefault="00460C82" w:rsidP="00460C82">
      <w:pPr>
        <w:numPr>
          <w:ilvl w:val="0"/>
          <w:numId w:val="2"/>
        </w:numPr>
        <w:spacing w:after="0"/>
        <w:jc w:val="both"/>
      </w:pPr>
      <w:r w:rsidRPr="00460C82">
        <w:rPr>
          <w:b/>
          <w:bCs/>
        </w:rPr>
        <w:t>Настольный футбол.</w:t>
      </w:r>
      <w:r w:rsidRPr="00460C82">
        <w:t xml:space="preserve"> Положите на стол ватный шарик или карандаш. Нужно дуть на него, чтобы загнать в импровизированные ворота из кубиков.</w:t>
      </w:r>
    </w:p>
    <w:p w14:paraId="4B064659" w14:textId="77777777" w:rsidR="00460C82" w:rsidRPr="00460C82" w:rsidRDefault="00460C82" w:rsidP="00460C82">
      <w:pPr>
        <w:spacing w:after="0"/>
        <w:jc w:val="both"/>
      </w:pPr>
    </w:p>
    <w:p w14:paraId="206B6D2A" w14:textId="77777777" w:rsidR="00460C82" w:rsidRDefault="00460C82" w:rsidP="00460C82">
      <w:pPr>
        <w:numPr>
          <w:ilvl w:val="0"/>
          <w:numId w:val="2"/>
        </w:numPr>
        <w:spacing w:after="0"/>
        <w:jc w:val="both"/>
      </w:pPr>
      <w:r w:rsidRPr="00460C82">
        <w:rPr>
          <w:b/>
          <w:bCs/>
        </w:rPr>
        <w:t>Музыкальная вода.</w:t>
      </w:r>
      <w:r w:rsidRPr="00460C82">
        <w:t xml:space="preserve"> Возьмите два стакана с водой (один полный, другой почти пустой) и трубочку. Нужно дуть слабо в полный стакан и сильно — в пустой, чтобы вода не выплескивалась. Это учит контролировать силу выдоха.</w:t>
      </w:r>
    </w:p>
    <w:p w14:paraId="167E91DC" w14:textId="77777777" w:rsidR="00460C82" w:rsidRPr="00460C82" w:rsidRDefault="00460C82" w:rsidP="00460C82">
      <w:pPr>
        <w:spacing w:after="0"/>
        <w:jc w:val="both"/>
      </w:pPr>
    </w:p>
    <w:p w14:paraId="54479F9A" w14:textId="77777777" w:rsidR="00460C82" w:rsidRDefault="00460C82" w:rsidP="00460C82">
      <w:pPr>
        <w:numPr>
          <w:ilvl w:val="0"/>
          <w:numId w:val="2"/>
        </w:numPr>
        <w:spacing w:after="0"/>
        <w:jc w:val="both"/>
      </w:pPr>
      <w:r w:rsidRPr="00460C82">
        <w:rPr>
          <w:b/>
          <w:bCs/>
        </w:rPr>
        <w:t>Пузыри и свечи.</w:t>
      </w:r>
      <w:r w:rsidRPr="00460C82">
        <w:t xml:space="preserve"> Выдувание мыльных пузырей — отличное упражнение! Также полезно задувать горящую свечу медленным выдохом после короткого вдоха носом.</w:t>
      </w:r>
    </w:p>
    <w:p w14:paraId="42C6A81D" w14:textId="77777777" w:rsidR="00460C82" w:rsidRPr="00460C82" w:rsidRDefault="00460C82" w:rsidP="00460C82">
      <w:pPr>
        <w:spacing w:after="0"/>
        <w:jc w:val="both"/>
      </w:pPr>
    </w:p>
    <w:p w14:paraId="5AC2AB63" w14:textId="77777777" w:rsidR="00460C82" w:rsidRPr="00460C82" w:rsidRDefault="00460C82" w:rsidP="00460C82">
      <w:pPr>
        <w:numPr>
          <w:ilvl w:val="0"/>
          <w:numId w:val="2"/>
        </w:numPr>
        <w:spacing w:after="0"/>
        <w:jc w:val="both"/>
      </w:pPr>
      <w:r w:rsidRPr="00460C82">
        <w:rPr>
          <w:b/>
          <w:bCs/>
        </w:rPr>
        <w:t>Сила воздуха.</w:t>
      </w:r>
      <w:r w:rsidRPr="00460C82">
        <w:t xml:space="preserve"> Надувание воздушных шаров и игрушек отлично тренирует мощный выдох.</w:t>
      </w:r>
    </w:p>
    <w:p w14:paraId="2BC938E1" w14:textId="77777777" w:rsidR="00460C82" w:rsidRDefault="00460C82" w:rsidP="00460C82">
      <w:pPr>
        <w:pStyle w:val="a7"/>
        <w:spacing w:after="0"/>
        <w:jc w:val="center"/>
        <w:rPr>
          <w:rFonts w:cs="Times New Roman"/>
          <w:b/>
          <w:sz w:val="24"/>
          <w:szCs w:val="24"/>
        </w:rPr>
      </w:pPr>
      <w:r w:rsidRPr="00460C82">
        <w:rPr>
          <w:rFonts w:cs="Times New Roman"/>
          <w:b/>
          <w:sz w:val="24"/>
          <w:szCs w:val="24"/>
        </w:rPr>
        <w:t xml:space="preserve">ЖЕЛАЮ </w:t>
      </w:r>
      <w:proofErr w:type="gramStart"/>
      <w:r w:rsidRPr="00460C82">
        <w:rPr>
          <w:rFonts w:cs="Times New Roman"/>
          <w:b/>
          <w:sz w:val="24"/>
          <w:szCs w:val="24"/>
        </w:rPr>
        <w:t>УДАЧИ !</w:t>
      </w:r>
      <w:proofErr w:type="gramEnd"/>
    </w:p>
    <w:p w14:paraId="0F563BC7" w14:textId="57928A1C" w:rsidR="00F12C76" w:rsidRDefault="00460C82" w:rsidP="00460C82">
      <w:pPr>
        <w:pStyle w:val="a7"/>
        <w:spacing w:after="0"/>
        <w:jc w:val="center"/>
      </w:pPr>
      <w:r w:rsidRPr="00460C82">
        <w:rPr>
          <w:rFonts w:cs="Times New Roman"/>
          <w:b/>
          <w:sz w:val="24"/>
          <w:szCs w:val="24"/>
        </w:rPr>
        <w:t xml:space="preserve">учитель-логопед </w:t>
      </w:r>
      <w:proofErr w:type="spellStart"/>
      <w:r w:rsidRPr="00460C82">
        <w:rPr>
          <w:rFonts w:cs="Times New Roman"/>
          <w:b/>
          <w:sz w:val="24"/>
          <w:szCs w:val="24"/>
        </w:rPr>
        <w:t>Коломацкая</w:t>
      </w:r>
      <w:proofErr w:type="spellEnd"/>
      <w:r w:rsidRPr="00460C82">
        <w:rPr>
          <w:rFonts w:cs="Times New Roman"/>
          <w:b/>
          <w:sz w:val="24"/>
          <w:szCs w:val="24"/>
        </w:rPr>
        <w:t xml:space="preserve"> И.В.</w:t>
      </w:r>
    </w:p>
    <w:sectPr w:rsidR="00F12C76" w:rsidSect="00460C82">
      <w:pgSz w:w="11906" w:h="16838" w:code="9"/>
      <w:pgMar w:top="1134" w:right="851" w:bottom="851" w:left="851" w:header="709" w:footer="709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B7100"/>
    <w:multiLevelType w:val="multilevel"/>
    <w:tmpl w:val="BB28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3618F"/>
    <w:multiLevelType w:val="multilevel"/>
    <w:tmpl w:val="F0A6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082250">
    <w:abstractNumId w:val="1"/>
  </w:num>
  <w:num w:numId="2" w16cid:durableId="210294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82"/>
    <w:rsid w:val="000C38EF"/>
    <w:rsid w:val="00460C82"/>
    <w:rsid w:val="006C0B77"/>
    <w:rsid w:val="008242FF"/>
    <w:rsid w:val="00870751"/>
    <w:rsid w:val="00922C48"/>
    <w:rsid w:val="00B915B7"/>
    <w:rsid w:val="00C1402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C850"/>
  <w15:chartTrackingRefBased/>
  <w15:docId w15:val="{53678B3E-0713-49BF-AC8A-B4B9777C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C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C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C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C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C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C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C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C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C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C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C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0C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0C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0C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0C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0C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0C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C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C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0C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C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C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C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0C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2026-04-04T21:14:00Z</dcterms:created>
  <dcterms:modified xsi:type="dcterms:W3CDTF">2026-04-04T21:21:00Z</dcterms:modified>
</cp:coreProperties>
</file>